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5F83" w14:textId="5CBD72F0" w:rsidR="005434E3" w:rsidRDefault="00D6210B" w:rsidP="00A416E1">
      <w:pPr>
        <w:jc w:val="center"/>
        <w:rPr>
          <w:color w:val="275317" w:themeColor="accent6" w:themeShade="80"/>
          <w:sz w:val="32"/>
          <w:szCs w:val="32"/>
        </w:rPr>
      </w:pPr>
      <w:r>
        <w:rPr>
          <w:noProof/>
          <w:color w:val="275317" w:themeColor="accent6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1D6EA9" wp14:editId="46AC6BE2">
            <wp:simplePos x="0" y="0"/>
            <wp:positionH relativeFrom="margin">
              <wp:posOffset>4989130</wp:posOffset>
            </wp:positionH>
            <wp:positionV relativeFrom="margin">
              <wp:posOffset>15766</wp:posOffset>
            </wp:positionV>
            <wp:extent cx="1238250" cy="1238250"/>
            <wp:effectExtent l="0" t="0" r="0" b="0"/>
            <wp:wrapSquare wrapText="bothSides"/>
            <wp:docPr id="1392879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6E1">
        <w:rPr>
          <w:color w:val="275317" w:themeColor="accent6" w:themeShade="80"/>
          <w:sz w:val="32"/>
          <w:szCs w:val="32"/>
        </w:rPr>
        <w:t>Upcoming Trail Workdays</w:t>
      </w:r>
      <w:r w:rsidR="00E80CF2">
        <w:rPr>
          <w:noProof/>
          <w:color w:val="275317" w:themeColor="accent6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8250C1" wp14:editId="5FB3A241">
            <wp:simplePos x="3736340" y="914400"/>
            <wp:positionH relativeFrom="margin">
              <wp:align>left</wp:align>
            </wp:positionH>
            <wp:positionV relativeFrom="margin">
              <wp:align>top</wp:align>
            </wp:positionV>
            <wp:extent cx="1134745" cy="1202690"/>
            <wp:effectExtent l="0" t="0" r="8255" b="0"/>
            <wp:wrapSquare wrapText="bothSides"/>
            <wp:docPr id="19848921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7FE63B" w14:textId="78B10426" w:rsidR="00A416E1" w:rsidRDefault="00A416E1" w:rsidP="00A416E1">
      <w:pPr>
        <w:jc w:val="center"/>
        <w:rPr>
          <w:color w:val="275317" w:themeColor="accent6" w:themeShade="80"/>
          <w:sz w:val="32"/>
          <w:szCs w:val="32"/>
        </w:rPr>
      </w:pPr>
      <w:r>
        <w:rPr>
          <w:color w:val="275317" w:themeColor="accent6" w:themeShade="80"/>
          <w:sz w:val="32"/>
          <w:szCs w:val="32"/>
        </w:rPr>
        <w:t>Mark Your Calendars</w:t>
      </w:r>
    </w:p>
    <w:p w14:paraId="7377B0E0" w14:textId="77777777" w:rsidR="00A416E1" w:rsidRDefault="00A416E1" w:rsidP="00A416E1">
      <w:pPr>
        <w:jc w:val="center"/>
        <w:rPr>
          <w:color w:val="275317" w:themeColor="accent6" w:themeShade="80"/>
          <w:sz w:val="32"/>
          <w:szCs w:val="32"/>
        </w:rPr>
      </w:pPr>
    </w:p>
    <w:p w14:paraId="1230475F" w14:textId="77777777" w:rsidR="00A416E1" w:rsidRDefault="00A416E1" w:rsidP="00A416E1">
      <w:pPr>
        <w:rPr>
          <w:color w:val="275317" w:themeColor="accent6" w:themeShade="80"/>
          <w:sz w:val="32"/>
          <w:szCs w:val="32"/>
        </w:rPr>
      </w:pPr>
      <w:r>
        <w:rPr>
          <w:color w:val="275317" w:themeColor="accent6" w:themeShade="80"/>
          <w:sz w:val="32"/>
          <w:szCs w:val="32"/>
        </w:rPr>
        <w:t>Yavapai Trails Association has worked with Prescott National Forest to set up each 2</w:t>
      </w:r>
      <w:r w:rsidRPr="00A416E1">
        <w:rPr>
          <w:color w:val="275317" w:themeColor="accent6" w:themeShade="80"/>
          <w:sz w:val="32"/>
          <w:szCs w:val="32"/>
          <w:vertAlign w:val="superscript"/>
        </w:rPr>
        <w:t>nd</w:t>
      </w:r>
      <w:r>
        <w:rPr>
          <w:color w:val="275317" w:themeColor="accent6" w:themeShade="80"/>
          <w:sz w:val="32"/>
          <w:szCs w:val="32"/>
        </w:rPr>
        <w:t xml:space="preserve"> Saturday of the month as a trail workday.</w:t>
      </w:r>
    </w:p>
    <w:p w14:paraId="3957A9B4" w14:textId="33A669A9" w:rsidR="00A416E1" w:rsidRDefault="00A416E1" w:rsidP="00A416E1">
      <w:pPr>
        <w:rPr>
          <w:color w:val="275317" w:themeColor="accent6" w:themeShade="80"/>
          <w:sz w:val="32"/>
          <w:szCs w:val="32"/>
        </w:rPr>
      </w:pPr>
      <w:r>
        <w:rPr>
          <w:color w:val="275317" w:themeColor="accent6" w:themeShade="80"/>
          <w:sz w:val="32"/>
          <w:szCs w:val="32"/>
        </w:rPr>
        <w:t xml:space="preserve"> Here are the upcoming workdays:</w:t>
      </w:r>
    </w:p>
    <w:p w14:paraId="5D64FCA0" w14:textId="77777777" w:rsidR="00A416E1" w:rsidRDefault="00A416E1" w:rsidP="00A416E1">
      <w:pPr>
        <w:rPr>
          <w:color w:val="275317" w:themeColor="accent6" w:themeShade="80"/>
          <w:sz w:val="32"/>
          <w:szCs w:val="32"/>
        </w:rPr>
      </w:pPr>
    </w:p>
    <w:p w14:paraId="59D4E361" w14:textId="23EAAC8C" w:rsidR="00A416E1" w:rsidRDefault="00A416E1" w:rsidP="00A416E1">
      <w:pPr>
        <w:rPr>
          <w:color w:val="275317" w:themeColor="accent6" w:themeShade="80"/>
          <w:sz w:val="32"/>
          <w:szCs w:val="32"/>
        </w:rPr>
      </w:pPr>
      <w:r>
        <w:rPr>
          <w:color w:val="275317" w:themeColor="accent6" w:themeShade="80"/>
          <w:sz w:val="32"/>
          <w:szCs w:val="32"/>
        </w:rPr>
        <w:t>April 13, 2024 @ Smith Ravine</w:t>
      </w:r>
    </w:p>
    <w:p w14:paraId="474C547E" w14:textId="43DB75C5" w:rsidR="00A416E1" w:rsidRDefault="00A416E1" w:rsidP="00A416E1">
      <w:pPr>
        <w:rPr>
          <w:color w:val="275317" w:themeColor="accent6" w:themeShade="80"/>
          <w:sz w:val="32"/>
          <w:szCs w:val="32"/>
        </w:rPr>
      </w:pPr>
      <w:r>
        <w:rPr>
          <w:color w:val="275317" w:themeColor="accent6" w:themeShade="80"/>
          <w:sz w:val="32"/>
          <w:szCs w:val="32"/>
        </w:rPr>
        <w:t xml:space="preserve">May 11, </w:t>
      </w:r>
      <w:proofErr w:type="gramStart"/>
      <w:r>
        <w:rPr>
          <w:color w:val="275317" w:themeColor="accent6" w:themeShade="80"/>
          <w:sz w:val="32"/>
          <w:szCs w:val="32"/>
        </w:rPr>
        <w:t>2024</w:t>
      </w:r>
      <w:proofErr w:type="gramEnd"/>
      <w:r>
        <w:rPr>
          <w:color w:val="275317" w:themeColor="accent6" w:themeShade="80"/>
          <w:sz w:val="32"/>
          <w:szCs w:val="32"/>
        </w:rPr>
        <w:t xml:space="preserve">                                                   September 14, 2024</w:t>
      </w:r>
    </w:p>
    <w:p w14:paraId="06A58E1F" w14:textId="233BAE2C" w:rsidR="00A416E1" w:rsidRDefault="00A416E1" w:rsidP="00A416E1">
      <w:pPr>
        <w:rPr>
          <w:color w:val="275317" w:themeColor="accent6" w:themeShade="80"/>
          <w:sz w:val="32"/>
          <w:szCs w:val="32"/>
        </w:rPr>
      </w:pPr>
      <w:r>
        <w:rPr>
          <w:color w:val="275317" w:themeColor="accent6" w:themeShade="80"/>
          <w:sz w:val="32"/>
          <w:szCs w:val="32"/>
        </w:rPr>
        <w:t xml:space="preserve">June 8, </w:t>
      </w:r>
      <w:proofErr w:type="gramStart"/>
      <w:r>
        <w:rPr>
          <w:color w:val="275317" w:themeColor="accent6" w:themeShade="80"/>
          <w:sz w:val="32"/>
          <w:szCs w:val="32"/>
        </w:rPr>
        <w:t>2024</w:t>
      </w:r>
      <w:proofErr w:type="gramEnd"/>
      <w:r>
        <w:rPr>
          <w:color w:val="275317" w:themeColor="accent6" w:themeShade="80"/>
          <w:sz w:val="32"/>
          <w:szCs w:val="32"/>
        </w:rPr>
        <w:t xml:space="preserve">                                                    October 12, 2024</w:t>
      </w:r>
    </w:p>
    <w:p w14:paraId="58AD717F" w14:textId="4E4AA1B4" w:rsidR="00A416E1" w:rsidRDefault="00A416E1" w:rsidP="00A416E1">
      <w:pPr>
        <w:rPr>
          <w:color w:val="275317" w:themeColor="accent6" w:themeShade="80"/>
          <w:sz w:val="32"/>
          <w:szCs w:val="32"/>
        </w:rPr>
      </w:pPr>
      <w:r>
        <w:rPr>
          <w:color w:val="275317" w:themeColor="accent6" w:themeShade="80"/>
          <w:sz w:val="32"/>
          <w:szCs w:val="32"/>
        </w:rPr>
        <w:t xml:space="preserve">July 13, </w:t>
      </w:r>
      <w:proofErr w:type="gramStart"/>
      <w:r>
        <w:rPr>
          <w:color w:val="275317" w:themeColor="accent6" w:themeShade="80"/>
          <w:sz w:val="32"/>
          <w:szCs w:val="32"/>
        </w:rPr>
        <w:t>2024</w:t>
      </w:r>
      <w:proofErr w:type="gramEnd"/>
      <w:r>
        <w:rPr>
          <w:color w:val="275317" w:themeColor="accent6" w:themeShade="80"/>
          <w:sz w:val="32"/>
          <w:szCs w:val="32"/>
        </w:rPr>
        <w:t xml:space="preserve">                                                   November 9, 2024</w:t>
      </w:r>
    </w:p>
    <w:p w14:paraId="5DE2F1C9" w14:textId="37DFE407" w:rsidR="00A416E1" w:rsidRDefault="00A416E1" w:rsidP="00A416E1">
      <w:pPr>
        <w:rPr>
          <w:color w:val="275317" w:themeColor="accent6" w:themeShade="80"/>
          <w:sz w:val="32"/>
          <w:szCs w:val="32"/>
        </w:rPr>
      </w:pPr>
      <w:r>
        <w:rPr>
          <w:color w:val="275317" w:themeColor="accent6" w:themeShade="80"/>
          <w:sz w:val="32"/>
          <w:szCs w:val="32"/>
        </w:rPr>
        <w:t xml:space="preserve">August 10, </w:t>
      </w:r>
      <w:proofErr w:type="gramStart"/>
      <w:r>
        <w:rPr>
          <w:color w:val="275317" w:themeColor="accent6" w:themeShade="80"/>
          <w:sz w:val="32"/>
          <w:szCs w:val="32"/>
        </w:rPr>
        <w:t>2024</w:t>
      </w:r>
      <w:proofErr w:type="gramEnd"/>
      <w:r>
        <w:rPr>
          <w:color w:val="275317" w:themeColor="accent6" w:themeShade="80"/>
          <w:sz w:val="32"/>
          <w:szCs w:val="32"/>
        </w:rPr>
        <w:t xml:space="preserve">                                            December 14, 2024</w:t>
      </w:r>
    </w:p>
    <w:p w14:paraId="5A9CD1A4" w14:textId="77777777" w:rsidR="00A416E1" w:rsidRDefault="00A416E1" w:rsidP="00A416E1">
      <w:pPr>
        <w:rPr>
          <w:color w:val="275317" w:themeColor="accent6" w:themeShade="80"/>
          <w:sz w:val="32"/>
          <w:szCs w:val="32"/>
        </w:rPr>
      </w:pPr>
    </w:p>
    <w:p w14:paraId="60EBC58F" w14:textId="06323834" w:rsidR="00A416E1" w:rsidRDefault="00A416E1" w:rsidP="00A416E1">
      <w:pPr>
        <w:rPr>
          <w:color w:val="275317" w:themeColor="accent6" w:themeShade="80"/>
          <w:sz w:val="32"/>
          <w:szCs w:val="32"/>
        </w:rPr>
      </w:pPr>
      <w:r>
        <w:rPr>
          <w:color w:val="275317" w:themeColor="accent6" w:themeShade="80"/>
          <w:sz w:val="32"/>
          <w:szCs w:val="32"/>
        </w:rPr>
        <w:t>Look for a</w:t>
      </w:r>
      <w:r w:rsidR="00D6210B">
        <w:rPr>
          <w:color w:val="275317" w:themeColor="accent6" w:themeShade="80"/>
          <w:sz w:val="32"/>
          <w:szCs w:val="32"/>
        </w:rPr>
        <w:t>n</w:t>
      </w:r>
      <w:r>
        <w:rPr>
          <w:color w:val="275317" w:themeColor="accent6" w:themeShade="80"/>
          <w:sz w:val="32"/>
          <w:szCs w:val="32"/>
        </w:rPr>
        <w:t xml:space="preserve"> email just before each scheduled workday</w:t>
      </w:r>
      <w:r w:rsidR="00300ED2">
        <w:rPr>
          <w:color w:val="275317" w:themeColor="accent6" w:themeShade="80"/>
          <w:sz w:val="32"/>
          <w:szCs w:val="32"/>
        </w:rPr>
        <w:t xml:space="preserve"> to</w:t>
      </w:r>
      <w:r>
        <w:rPr>
          <w:color w:val="275317" w:themeColor="accent6" w:themeShade="80"/>
          <w:sz w:val="32"/>
          <w:szCs w:val="32"/>
        </w:rPr>
        <w:t xml:space="preserve"> remind you to RSVP and announce the location. Thank you for all your volunteer hours. </w:t>
      </w:r>
    </w:p>
    <w:p w14:paraId="5B5D6FD6" w14:textId="7CC24EFA" w:rsidR="00A416E1" w:rsidRPr="00D6210B" w:rsidRDefault="00A416E1" w:rsidP="00A416E1">
      <w:pPr>
        <w:rPr>
          <w:color w:val="275317" w:themeColor="accent6" w:themeShade="80"/>
          <w:sz w:val="28"/>
          <w:szCs w:val="28"/>
        </w:rPr>
      </w:pPr>
    </w:p>
    <w:p w14:paraId="6A370D95" w14:textId="455CC561" w:rsidR="00D6210B" w:rsidRPr="00D6210B" w:rsidRDefault="00D6210B" w:rsidP="00D6210B">
      <w:pPr>
        <w:pStyle w:val="yiv0829506319elementtoproof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75317" w:themeColor="accent6" w:themeShade="80"/>
          <w:sz w:val="28"/>
          <w:szCs w:val="28"/>
        </w:rPr>
      </w:pPr>
      <w:r w:rsidRPr="00D6210B">
        <w:rPr>
          <w:rFonts w:ascii="Calibri" w:hAnsi="Calibri" w:cs="Calibri"/>
          <w:color w:val="275317" w:themeColor="accent6" w:themeShade="80"/>
          <w:sz w:val="28"/>
          <w:szCs w:val="28"/>
        </w:rPr>
        <w:t>*</w:t>
      </w:r>
      <w:r w:rsidRPr="00D6210B">
        <w:rPr>
          <w:rFonts w:ascii="Calibri" w:hAnsi="Calibri" w:cs="Calibri"/>
          <w:color w:val="275317" w:themeColor="accent6" w:themeShade="80"/>
          <w:sz w:val="28"/>
          <w:szCs w:val="28"/>
        </w:rPr>
        <w:t>If you have them, please bring your own hard hat/bike helmet, gloves, and eye protection. If you don’t have them, we are able to provide those items. As always, </w:t>
      </w:r>
      <w:r w:rsidRPr="00D6210B">
        <w:rPr>
          <w:rFonts w:ascii="Calibri" w:hAnsi="Calibri" w:cs="Calibri"/>
          <w:color w:val="275317" w:themeColor="accent6" w:themeShade="80"/>
          <w:sz w:val="28"/>
          <w:szCs w:val="28"/>
          <w:u w:val="single"/>
        </w:rPr>
        <w:t>make sure to wear long sleeve shirts, pants, closed-toe shoes, and bring snacks/water for the morning.</w:t>
      </w:r>
    </w:p>
    <w:p w14:paraId="2A2FE0F6" w14:textId="66C71D66" w:rsidR="00A416E1" w:rsidRPr="00A416E1" w:rsidRDefault="00A416E1" w:rsidP="00D6210B">
      <w:pPr>
        <w:jc w:val="center"/>
        <w:rPr>
          <w:color w:val="275317" w:themeColor="accent6" w:themeShade="80"/>
          <w:sz w:val="32"/>
          <w:szCs w:val="32"/>
        </w:rPr>
      </w:pPr>
      <w:r>
        <w:rPr>
          <w:color w:val="275317" w:themeColor="accent6" w:themeShade="80"/>
          <w:sz w:val="32"/>
          <w:szCs w:val="32"/>
        </w:rPr>
        <w:t>You Make a Difference!</w:t>
      </w:r>
    </w:p>
    <w:sectPr w:rsidR="00A416E1" w:rsidRPr="00A416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3496" w14:textId="77777777" w:rsidR="0041201C" w:rsidRDefault="0041201C" w:rsidP="00D6210B">
      <w:pPr>
        <w:spacing w:after="0" w:line="240" w:lineRule="auto"/>
      </w:pPr>
      <w:r>
        <w:separator/>
      </w:r>
    </w:p>
  </w:endnote>
  <w:endnote w:type="continuationSeparator" w:id="0">
    <w:p w14:paraId="4DF3B8DC" w14:textId="77777777" w:rsidR="0041201C" w:rsidRDefault="0041201C" w:rsidP="00D6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0833" w14:textId="733647A6" w:rsidR="00D6210B" w:rsidRDefault="00D6210B">
    <w:pPr>
      <w:pStyle w:val="Footer"/>
    </w:pPr>
    <w:r>
      <w:rPr>
        <w:rFonts w:ascii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0467B27B" wp14:editId="27417D68">
          <wp:simplePos x="0" y="0"/>
          <wp:positionH relativeFrom="margin">
            <wp:posOffset>2276475</wp:posOffset>
          </wp:positionH>
          <wp:positionV relativeFrom="margin">
            <wp:posOffset>7560310</wp:posOffset>
          </wp:positionV>
          <wp:extent cx="1229360" cy="664845"/>
          <wp:effectExtent l="0" t="0" r="8890" b="1905"/>
          <wp:wrapSquare wrapText="bothSides"/>
          <wp:docPr id="650461584" name="Picture 4" descr="A logo with shovels and shovel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461584" name="Picture 4" descr="A logo with shovels and shovel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3F55" w14:textId="77777777" w:rsidR="0041201C" w:rsidRDefault="0041201C" w:rsidP="00D6210B">
      <w:pPr>
        <w:spacing w:after="0" w:line="240" w:lineRule="auto"/>
      </w:pPr>
      <w:r>
        <w:separator/>
      </w:r>
    </w:p>
  </w:footnote>
  <w:footnote w:type="continuationSeparator" w:id="0">
    <w:p w14:paraId="7864DD14" w14:textId="77777777" w:rsidR="0041201C" w:rsidRDefault="0041201C" w:rsidP="00D62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E1"/>
    <w:rsid w:val="00300ED2"/>
    <w:rsid w:val="0041201C"/>
    <w:rsid w:val="0053219F"/>
    <w:rsid w:val="005434E3"/>
    <w:rsid w:val="00900ADC"/>
    <w:rsid w:val="00A416E1"/>
    <w:rsid w:val="00D6210B"/>
    <w:rsid w:val="00E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7128"/>
  <w15:chartTrackingRefBased/>
  <w15:docId w15:val="{D89D4371-BE4B-4CE4-896D-06C9F4DF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6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6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6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6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6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6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6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6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6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6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6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6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6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6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6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6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6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6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16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6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6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16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16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16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16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6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6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16E1"/>
    <w:rPr>
      <w:b/>
      <w:bCs/>
      <w:smallCaps/>
      <w:color w:val="0F4761" w:themeColor="accent1" w:themeShade="BF"/>
      <w:spacing w:val="5"/>
    </w:rPr>
  </w:style>
  <w:style w:type="paragraph" w:customStyle="1" w:styleId="yiv0829506319elementtoproof">
    <w:name w:val="yiv0829506319elementtoproof"/>
    <w:basedOn w:val="Normal"/>
    <w:rsid w:val="00D6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6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0B"/>
  </w:style>
  <w:style w:type="paragraph" w:styleId="Footer">
    <w:name w:val="footer"/>
    <w:basedOn w:val="Normal"/>
    <w:link w:val="FooterChar"/>
    <w:uiPriority w:val="99"/>
    <w:unhideWhenUsed/>
    <w:rsid w:val="00D6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Lafoon</dc:creator>
  <cp:keywords/>
  <dc:description/>
  <cp:lastModifiedBy>Lisa Lafoon</cp:lastModifiedBy>
  <cp:revision>1</cp:revision>
  <dcterms:created xsi:type="dcterms:W3CDTF">2024-03-04T21:52:00Z</dcterms:created>
  <dcterms:modified xsi:type="dcterms:W3CDTF">2024-03-04T22:23:00Z</dcterms:modified>
</cp:coreProperties>
</file>